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关于调整临朐县2020年普通高中学校</w:t>
      </w:r>
    </w:p>
    <w:p>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引进高层次优秀毕业生报名方式等有关事项的公  告</w:t>
      </w:r>
    </w:p>
    <w:p>
      <w:pPr>
        <w:widowControl/>
        <w:shd w:val="clear" w:color="auto" w:fill="FFFFFF"/>
        <w:spacing w:line="540" w:lineRule="atLeast"/>
        <w:ind w:firstLine="640"/>
        <w:jc w:val="left"/>
        <w:textAlignment w:val="baseline"/>
        <w:rPr>
          <w:rFonts w:ascii="仿宋_GB2312" w:hAnsi="微软雅黑" w:eastAsia="仿宋_GB2312" w:cs="宋体"/>
          <w:kern w:val="0"/>
          <w:sz w:val="32"/>
          <w:szCs w:val="32"/>
        </w:rPr>
      </w:pPr>
    </w:p>
    <w:p>
      <w:pPr>
        <w:widowControl/>
        <w:shd w:val="clear" w:color="auto" w:fill="FFFFFF"/>
        <w:spacing w:line="540" w:lineRule="atLeast"/>
        <w:ind w:firstLine="64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根据省人社厅《关于切实做好新型冠状病毒感染的肺炎疫情防控期间事业单位人事管理工作有关问题的通知》等文件精神，为做好新型冠状病毒感染的肺炎疫情防控工作，对临朐县2020年普通高中学校引进高层次优秀毕业生报名方式等有关事项进行调整，现予公告：</w:t>
      </w:r>
    </w:p>
    <w:p>
      <w:pPr>
        <w:widowControl/>
        <w:shd w:val="clear" w:color="auto" w:fill="FFFFFF"/>
        <w:spacing w:line="540" w:lineRule="atLeast"/>
        <w:ind w:firstLine="640"/>
        <w:jc w:val="left"/>
        <w:textAlignment w:val="baseline"/>
        <w:rPr>
          <w:rFonts w:ascii="微软雅黑" w:hAnsi="微软雅黑" w:eastAsia="宋体" w:cs="宋体"/>
          <w:kern w:val="0"/>
          <w:sz w:val="27"/>
          <w:szCs w:val="27"/>
        </w:rPr>
      </w:pPr>
      <w:r>
        <w:rPr>
          <w:rFonts w:hint="eastAsia" w:ascii="黑体" w:hAnsi="黑体" w:eastAsia="黑体" w:cs="宋体"/>
          <w:kern w:val="0"/>
          <w:sz w:val="32"/>
          <w:szCs w:val="32"/>
        </w:rPr>
        <w:t>一、报名方式</w:t>
      </w:r>
    </w:p>
    <w:p>
      <w:pPr>
        <w:widowControl/>
        <w:shd w:val="clear" w:color="auto" w:fill="FFFFFF"/>
        <w:spacing w:line="540" w:lineRule="atLeast"/>
        <w:ind w:firstLine="64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由现场报名调整为网上报名。</w:t>
      </w:r>
    </w:p>
    <w:p>
      <w:pPr>
        <w:widowControl/>
        <w:shd w:val="clear" w:color="auto" w:fill="FFFFFF"/>
        <w:spacing w:line="540" w:lineRule="atLeast"/>
        <w:ind w:firstLine="640"/>
        <w:jc w:val="left"/>
        <w:textAlignment w:val="baseline"/>
        <w:rPr>
          <w:rFonts w:ascii="微软雅黑" w:hAnsi="微软雅黑" w:eastAsia="宋体" w:cs="宋体"/>
          <w:kern w:val="0"/>
          <w:sz w:val="27"/>
          <w:szCs w:val="27"/>
        </w:rPr>
      </w:pPr>
      <w:r>
        <w:rPr>
          <w:rFonts w:hint="eastAsia" w:ascii="黑体" w:hAnsi="黑体" w:eastAsia="黑体" w:cs="宋体"/>
          <w:kern w:val="0"/>
          <w:sz w:val="32"/>
          <w:szCs w:val="32"/>
        </w:rPr>
        <w:t>二、网上报名时间</w:t>
      </w:r>
    </w:p>
    <w:p>
      <w:pPr>
        <w:widowControl/>
        <w:shd w:val="clear" w:color="auto" w:fill="FFFFFF"/>
        <w:spacing w:line="540" w:lineRule="atLeast"/>
        <w:ind w:firstLine="640"/>
        <w:jc w:val="left"/>
        <w:textAlignment w:val="baseline"/>
        <w:rPr>
          <w:rFonts w:ascii="微软雅黑" w:hAnsi="微软雅黑" w:eastAsia="宋体" w:cs="宋体"/>
          <w:kern w:val="0"/>
          <w:sz w:val="27"/>
          <w:szCs w:val="27"/>
        </w:rPr>
      </w:pPr>
      <w:r>
        <w:rPr>
          <w:rFonts w:hint="eastAsia" w:ascii="仿宋_GB2312" w:hAnsi="微软雅黑" w:eastAsia="仿宋_GB2312" w:cs="宋体"/>
          <w:kern w:val="0"/>
          <w:sz w:val="32"/>
          <w:szCs w:val="32"/>
        </w:rPr>
        <w:t>2020年2月3日9:00—</w:t>
      </w: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月</w:t>
      </w:r>
      <w:r>
        <w:rPr>
          <w:rFonts w:hint="eastAsia" w:ascii="仿宋_GB2312" w:hAnsi="微软雅黑" w:eastAsia="仿宋_GB2312" w:cs="宋体"/>
          <w:kern w:val="0"/>
          <w:sz w:val="32"/>
          <w:szCs w:val="32"/>
          <w:lang w:val="en-US" w:eastAsia="zh-CN"/>
        </w:rPr>
        <w:t>20</w:t>
      </w:r>
      <w:r>
        <w:rPr>
          <w:rFonts w:hint="eastAsia" w:ascii="仿宋_GB2312" w:hAnsi="微软雅黑" w:eastAsia="仿宋_GB2312" w:cs="宋体"/>
          <w:kern w:val="0"/>
          <w:sz w:val="32"/>
          <w:szCs w:val="32"/>
        </w:rPr>
        <w:t>日18:00。</w:t>
      </w:r>
    </w:p>
    <w:p>
      <w:pPr>
        <w:widowControl/>
        <w:shd w:val="clear" w:color="auto" w:fill="FFFFFF"/>
        <w:spacing w:line="540" w:lineRule="atLeast"/>
        <w:ind w:firstLine="640"/>
        <w:jc w:val="left"/>
        <w:textAlignment w:val="baseline"/>
        <w:rPr>
          <w:rFonts w:ascii="微软雅黑" w:hAnsi="微软雅黑" w:eastAsia="宋体" w:cs="宋体"/>
          <w:kern w:val="0"/>
          <w:sz w:val="27"/>
          <w:szCs w:val="27"/>
        </w:rPr>
      </w:pPr>
      <w:r>
        <w:rPr>
          <w:rFonts w:hint="eastAsia" w:ascii="黑体" w:hAnsi="黑体" w:eastAsia="黑体" w:cs="宋体"/>
          <w:kern w:val="0"/>
          <w:sz w:val="32"/>
          <w:szCs w:val="32"/>
        </w:rPr>
        <w:t>三、网上报名方式</w:t>
      </w:r>
    </w:p>
    <w:p>
      <w:pPr>
        <w:widowControl/>
        <w:shd w:val="clear" w:color="auto" w:fill="FFFFFF"/>
        <w:spacing w:line="540" w:lineRule="atLeast"/>
        <w:ind w:firstLine="640"/>
        <w:jc w:val="left"/>
        <w:textAlignment w:val="baseline"/>
        <w:rPr>
          <w:rFonts w:ascii="微软雅黑" w:hAnsi="微软雅黑" w:eastAsia="宋体" w:cs="宋体"/>
          <w:kern w:val="0"/>
          <w:sz w:val="27"/>
          <w:szCs w:val="27"/>
        </w:rPr>
      </w:pPr>
      <w:r>
        <w:rPr>
          <w:rFonts w:hint="eastAsia" w:ascii="仿宋_GB2312" w:hAnsi="微软雅黑" w:eastAsia="仿宋_GB2312" w:cs="宋体"/>
          <w:kern w:val="0"/>
          <w:sz w:val="32"/>
          <w:szCs w:val="32"/>
        </w:rPr>
        <w:t>报名人员将所需材料以电子邮件的形式发送到邮箱：</w:t>
      </w:r>
      <w:bookmarkStart w:id="0" w:name="_GoBack"/>
      <w:bookmarkEnd w:id="0"/>
      <w:r>
        <w:rPr>
          <w:rFonts w:hint="eastAsia" w:ascii="仿宋_GB2312" w:hAnsi="微软雅黑" w:eastAsia="仿宋_GB2312" w:cs="宋体"/>
          <w:kern w:val="0"/>
          <w:sz w:val="32"/>
          <w:szCs w:val="32"/>
        </w:rPr>
        <w:t>lqxjtjzgk1@wf.shandong.cn（邮件主题及附件命名格式为“报考岗位名称+考生姓名”)。报名人员必须如实、全面、详细地填写相关内容，按规定的报名时间(以电脑显示的邮件发送时间为准)提交报名信息(每人限报1个岗位)，对于弄虚作假者，一律取消聘用资格。报名材料发送后，请电话核实接收情况。</w:t>
      </w:r>
    </w:p>
    <w:p>
      <w:pPr>
        <w:widowControl/>
        <w:shd w:val="clear" w:color="auto" w:fill="FFFFFF"/>
        <w:spacing w:line="540" w:lineRule="atLeast"/>
        <w:ind w:firstLine="640"/>
        <w:jc w:val="left"/>
        <w:textAlignment w:val="baseline"/>
        <w:rPr>
          <w:rFonts w:ascii="微软雅黑" w:hAnsi="微软雅黑" w:eastAsia="宋体" w:cs="宋体"/>
          <w:kern w:val="0"/>
          <w:sz w:val="27"/>
          <w:szCs w:val="27"/>
        </w:rPr>
      </w:pPr>
      <w:r>
        <w:rPr>
          <w:rFonts w:hint="eastAsia" w:ascii="黑体" w:hAnsi="黑体" w:eastAsia="黑体" w:cs="宋体"/>
          <w:kern w:val="0"/>
          <w:sz w:val="32"/>
          <w:szCs w:val="32"/>
        </w:rPr>
        <w:t>四、报名所需提交的材料</w:t>
      </w:r>
    </w:p>
    <w:p>
      <w:pPr>
        <w:widowControl/>
        <w:shd w:val="clear" w:color="auto" w:fill="FFFFFF"/>
        <w:spacing w:line="540" w:lineRule="atLeast"/>
        <w:ind w:firstLine="640"/>
        <w:jc w:val="left"/>
        <w:textAlignment w:val="baseline"/>
        <w:rPr>
          <w:rFonts w:ascii="微软雅黑" w:hAnsi="微软雅黑" w:eastAsia="宋体" w:cs="宋体"/>
          <w:kern w:val="0"/>
          <w:sz w:val="27"/>
          <w:szCs w:val="27"/>
        </w:rPr>
      </w:pPr>
      <w:r>
        <w:rPr>
          <w:rFonts w:hint="eastAsia" w:ascii="仿宋_GB2312" w:hAnsi="微软雅黑" w:eastAsia="仿宋_GB2312" w:cs="宋体"/>
          <w:kern w:val="0"/>
          <w:sz w:val="32"/>
          <w:szCs w:val="32"/>
        </w:rPr>
        <w:t>报名人员请将以下材料按顺序做成一个压缩文件后发送至指定邮箱：</w:t>
      </w:r>
    </w:p>
    <w:p>
      <w:pPr>
        <w:widowControl/>
        <w:shd w:val="clear" w:color="auto" w:fill="FFFFFF"/>
        <w:spacing w:line="540" w:lineRule="atLeast"/>
        <w:ind w:firstLine="640"/>
        <w:jc w:val="left"/>
        <w:textAlignment w:val="baseline"/>
        <w:rPr>
          <w:rFonts w:ascii="仿宋_GB2312" w:hAnsi="宋体" w:eastAsia="仿宋_GB2312"/>
          <w:sz w:val="32"/>
          <w:szCs w:val="32"/>
        </w:rPr>
      </w:pPr>
      <w:r>
        <w:rPr>
          <w:rFonts w:hint="eastAsia" w:ascii="仿宋_GB2312" w:hAnsi="微软雅黑" w:eastAsia="仿宋_GB2312" w:cs="宋体"/>
          <w:kern w:val="0"/>
          <w:sz w:val="32"/>
          <w:szCs w:val="32"/>
        </w:rPr>
        <w:t>1</w:t>
      </w:r>
      <w:r>
        <w:rPr>
          <w:rFonts w:ascii="仿宋_GB2312" w:hAnsi="微软雅黑" w:eastAsia="仿宋_GB2312" w:cs="宋体"/>
          <w:kern w:val="0"/>
          <w:sz w:val="32"/>
          <w:szCs w:val="32"/>
        </w:rPr>
        <w:t>.</w:t>
      </w:r>
      <w:r>
        <w:rPr>
          <w:rFonts w:hint="eastAsia" w:ascii="仿宋_GB2312" w:hAnsi="宋体" w:eastAsia="仿宋_GB2312"/>
          <w:sz w:val="32"/>
          <w:szCs w:val="32"/>
        </w:rPr>
        <w:t>《临朐县2020年</w:t>
      </w:r>
      <w:r>
        <w:rPr>
          <w:rFonts w:ascii="仿宋_GB2312" w:eastAsia="仿宋_GB2312"/>
          <w:sz w:val="32"/>
          <w:szCs w:val="32"/>
        </w:rPr>
        <w:t>引进</w:t>
      </w:r>
      <w:r>
        <w:rPr>
          <w:rFonts w:hint="eastAsia" w:ascii="仿宋_GB2312" w:eastAsia="仿宋_GB2312"/>
          <w:sz w:val="32"/>
          <w:szCs w:val="32"/>
        </w:rPr>
        <w:t>高层次优秀</w:t>
      </w:r>
      <w:r>
        <w:rPr>
          <w:rFonts w:ascii="仿宋_GB2312" w:eastAsia="仿宋_GB2312"/>
          <w:sz w:val="32"/>
          <w:szCs w:val="32"/>
        </w:rPr>
        <w:t>毕业生</w:t>
      </w:r>
      <w:r>
        <w:rPr>
          <w:rFonts w:hint="eastAsia" w:ascii="仿宋_GB2312" w:hAnsi="宋体" w:eastAsia="仿宋_GB2312"/>
          <w:sz w:val="32"/>
          <w:szCs w:val="32"/>
        </w:rPr>
        <w:t>报名表》照片（</w:t>
      </w:r>
      <w:r>
        <w:rPr>
          <w:rFonts w:hint="eastAsia" w:ascii="仿宋_GB2312" w:hAnsi="微软雅黑" w:eastAsia="仿宋_GB2312" w:cs="宋体"/>
          <w:kern w:val="0"/>
          <w:sz w:val="32"/>
          <w:szCs w:val="32"/>
        </w:rPr>
        <w:t>须本人签字按手印</w:t>
      </w:r>
      <w:r>
        <w:rPr>
          <w:rFonts w:hint="eastAsia" w:ascii="仿宋_GB2312" w:hAnsi="宋体" w:eastAsia="仿宋_GB2312"/>
          <w:sz w:val="32"/>
          <w:szCs w:val="32"/>
        </w:rPr>
        <w:t>）。</w:t>
      </w:r>
    </w:p>
    <w:p>
      <w:pPr>
        <w:widowControl/>
        <w:shd w:val="clear" w:color="auto" w:fill="FFFFFF"/>
        <w:spacing w:line="540" w:lineRule="atLeast"/>
        <w:ind w:firstLine="640"/>
        <w:jc w:val="left"/>
        <w:textAlignment w:val="baseline"/>
        <w:rPr>
          <w:rFonts w:ascii="仿宋_GB2312" w:hAnsi="宋体" w:eastAsia="仿宋_GB2312"/>
          <w:sz w:val="32"/>
          <w:szCs w:val="32"/>
        </w:rPr>
      </w:pPr>
      <w:r>
        <w:rPr>
          <w:rFonts w:hint="eastAsia" w:ascii="仿宋_GB2312" w:hAnsi="宋体" w:eastAsia="仿宋_GB2312"/>
          <w:sz w:val="32"/>
          <w:szCs w:val="32"/>
        </w:rPr>
        <w:t>2.《临朐县2020年</w:t>
      </w:r>
      <w:r>
        <w:rPr>
          <w:rFonts w:ascii="仿宋_GB2312" w:eastAsia="仿宋_GB2312"/>
          <w:sz w:val="32"/>
          <w:szCs w:val="32"/>
        </w:rPr>
        <w:t>引进</w:t>
      </w:r>
      <w:r>
        <w:rPr>
          <w:rFonts w:hint="eastAsia" w:ascii="仿宋_GB2312" w:eastAsia="仿宋_GB2312"/>
          <w:sz w:val="32"/>
          <w:szCs w:val="32"/>
        </w:rPr>
        <w:t>高层次优秀</w:t>
      </w:r>
      <w:r>
        <w:rPr>
          <w:rFonts w:ascii="仿宋_GB2312" w:eastAsia="仿宋_GB2312"/>
          <w:sz w:val="32"/>
          <w:szCs w:val="32"/>
        </w:rPr>
        <w:t>毕业生</w:t>
      </w:r>
      <w:r>
        <w:rPr>
          <w:rFonts w:hint="eastAsia" w:ascii="仿宋_GB2312" w:hAnsi="宋体" w:eastAsia="仿宋_GB2312"/>
          <w:sz w:val="32"/>
          <w:szCs w:val="32"/>
        </w:rPr>
        <w:t>汇总表》电子版。</w:t>
      </w:r>
    </w:p>
    <w:p>
      <w:pPr>
        <w:widowControl/>
        <w:shd w:val="clear" w:color="auto" w:fill="FFFFFF"/>
        <w:spacing w:line="540" w:lineRule="atLeast"/>
        <w:ind w:firstLine="640"/>
        <w:jc w:val="left"/>
        <w:textAlignment w:val="baseline"/>
        <w:rPr>
          <w:rFonts w:ascii="微软雅黑" w:hAnsi="微软雅黑" w:eastAsia="宋体" w:cs="宋体"/>
          <w:kern w:val="0"/>
          <w:sz w:val="27"/>
          <w:szCs w:val="27"/>
        </w:rPr>
      </w:pPr>
      <w:r>
        <w:rPr>
          <w:rFonts w:hint="eastAsia" w:ascii="仿宋_GB2312" w:eastAsia="仿宋_GB2312"/>
          <w:sz w:val="32"/>
          <w:szCs w:val="32"/>
        </w:rPr>
        <w:t>3</w:t>
      </w:r>
      <w:r>
        <w:rPr>
          <w:rFonts w:ascii="仿宋_GB2312" w:eastAsia="仿宋_GB2312"/>
          <w:sz w:val="32"/>
          <w:szCs w:val="32"/>
        </w:rPr>
        <w:t>.</w:t>
      </w:r>
      <w:r>
        <w:rPr>
          <w:rFonts w:hint="eastAsia" w:ascii="仿宋_GB2312" w:hAnsi="宋体" w:eastAsia="仿宋_GB2312"/>
          <w:sz w:val="32"/>
          <w:szCs w:val="32"/>
        </w:rPr>
        <w:t>《临朐县2020年</w:t>
      </w:r>
      <w:r>
        <w:rPr>
          <w:rFonts w:ascii="仿宋_GB2312" w:eastAsia="仿宋_GB2312"/>
          <w:sz w:val="32"/>
          <w:szCs w:val="32"/>
        </w:rPr>
        <w:t>引进</w:t>
      </w:r>
      <w:r>
        <w:rPr>
          <w:rFonts w:hint="eastAsia" w:ascii="仿宋_GB2312" w:eastAsia="仿宋_GB2312"/>
          <w:sz w:val="32"/>
          <w:szCs w:val="32"/>
        </w:rPr>
        <w:t>高层次优秀</w:t>
      </w:r>
      <w:r>
        <w:rPr>
          <w:rFonts w:ascii="仿宋_GB2312" w:eastAsia="仿宋_GB2312"/>
          <w:sz w:val="32"/>
          <w:szCs w:val="32"/>
        </w:rPr>
        <w:t>毕业生</w:t>
      </w:r>
      <w:r>
        <w:rPr>
          <w:rFonts w:hint="eastAsia" w:ascii="仿宋_GB2312" w:hAnsi="宋体" w:eastAsia="仿宋_GB2312"/>
          <w:sz w:val="32"/>
          <w:szCs w:val="32"/>
        </w:rPr>
        <w:t>诚信承诺书》照片（</w:t>
      </w:r>
      <w:r>
        <w:rPr>
          <w:rFonts w:hint="eastAsia" w:ascii="仿宋_GB2312" w:hAnsi="微软雅黑" w:eastAsia="仿宋_GB2312" w:cs="宋体"/>
          <w:kern w:val="0"/>
          <w:sz w:val="32"/>
          <w:szCs w:val="32"/>
        </w:rPr>
        <w:t>须本人签字按手印</w:t>
      </w:r>
      <w:r>
        <w:rPr>
          <w:rFonts w:hint="eastAsia" w:ascii="仿宋_GB2312" w:hAnsi="宋体" w:eastAsia="仿宋_GB2312"/>
          <w:sz w:val="32"/>
          <w:szCs w:val="32"/>
        </w:rPr>
        <w:t>）</w:t>
      </w:r>
      <w:r>
        <w:rPr>
          <w:rFonts w:hint="eastAsia" w:ascii="仿宋_GB2312" w:hAnsi="微软雅黑" w:eastAsia="仿宋_GB2312" w:cs="宋体"/>
          <w:kern w:val="0"/>
          <w:sz w:val="32"/>
          <w:szCs w:val="32"/>
        </w:rPr>
        <w:t>。</w:t>
      </w:r>
    </w:p>
    <w:p>
      <w:pPr>
        <w:widowControl/>
        <w:shd w:val="clear" w:color="auto" w:fill="FFFFFF"/>
        <w:spacing w:line="540" w:lineRule="atLeast"/>
        <w:ind w:firstLine="640"/>
        <w:jc w:val="left"/>
        <w:textAlignment w:val="baseline"/>
        <w:rPr>
          <w:rFonts w:ascii="微软雅黑" w:hAnsi="微软雅黑" w:eastAsia="宋体" w:cs="宋体"/>
          <w:kern w:val="0"/>
          <w:sz w:val="27"/>
          <w:szCs w:val="27"/>
        </w:rPr>
      </w:pPr>
      <w:r>
        <w:rPr>
          <w:rFonts w:ascii="仿宋_GB2312" w:hAnsi="微软雅黑" w:eastAsia="仿宋_GB2312" w:cs="宋体"/>
          <w:kern w:val="0"/>
          <w:sz w:val="32"/>
          <w:szCs w:val="32"/>
        </w:rPr>
        <w:t>4.</w:t>
      </w:r>
      <w:r>
        <w:rPr>
          <w:rFonts w:hint="eastAsia" w:ascii="仿宋_GB2312" w:hAnsi="微软雅黑" w:eastAsia="仿宋_GB2312" w:cs="宋体"/>
          <w:kern w:val="0"/>
          <w:sz w:val="32"/>
          <w:szCs w:val="32"/>
        </w:rPr>
        <w:t>近期1寸免冠彩色照片。</w:t>
      </w:r>
    </w:p>
    <w:p>
      <w:pPr>
        <w:widowControl/>
        <w:shd w:val="clear" w:color="auto" w:fill="FFFFFF"/>
        <w:spacing w:line="540" w:lineRule="atLeast"/>
        <w:ind w:firstLine="640"/>
        <w:jc w:val="left"/>
        <w:textAlignment w:val="baseline"/>
        <w:rPr>
          <w:rFonts w:ascii="微软雅黑" w:hAnsi="微软雅黑" w:eastAsia="宋体" w:cs="宋体"/>
          <w:kern w:val="0"/>
          <w:sz w:val="27"/>
          <w:szCs w:val="27"/>
        </w:rPr>
      </w:pPr>
      <w:r>
        <w:rPr>
          <w:rFonts w:ascii="仿宋_GB2312" w:hAnsi="微软雅黑" w:eastAsia="仿宋_GB2312" w:cs="宋体"/>
          <w:kern w:val="0"/>
          <w:sz w:val="32"/>
          <w:szCs w:val="32"/>
        </w:rPr>
        <w:t>5.</w:t>
      </w:r>
      <w:r>
        <w:rPr>
          <w:rFonts w:hint="eastAsia" w:ascii="仿宋_GB2312" w:hAnsi="微软雅黑" w:eastAsia="仿宋_GB2312" w:cs="宋体"/>
          <w:kern w:val="0"/>
          <w:sz w:val="32"/>
          <w:szCs w:val="32"/>
        </w:rPr>
        <w:t>身份证照片。</w:t>
      </w:r>
    </w:p>
    <w:p>
      <w:pPr>
        <w:widowControl/>
        <w:shd w:val="clear" w:color="auto" w:fill="FFFFFF"/>
        <w:spacing w:line="540" w:lineRule="atLeast"/>
        <w:ind w:firstLine="640"/>
        <w:jc w:val="left"/>
        <w:textAlignment w:val="baseline"/>
        <w:rPr>
          <w:rFonts w:ascii="微软雅黑" w:hAnsi="微软雅黑" w:eastAsia="宋体" w:cs="宋体"/>
          <w:kern w:val="0"/>
          <w:sz w:val="27"/>
          <w:szCs w:val="27"/>
        </w:rPr>
      </w:pPr>
      <w:r>
        <w:rPr>
          <w:rFonts w:ascii="仿宋_GB2312" w:hAnsi="微软雅黑" w:eastAsia="仿宋_GB2312" w:cs="宋体"/>
          <w:kern w:val="0"/>
          <w:sz w:val="32"/>
          <w:szCs w:val="32"/>
        </w:rPr>
        <w:t>6</w:t>
      </w:r>
      <w:r>
        <w:rPr>
          <w:rFonts w:hint="eastAsia" w:ascii="仿宋_GB2312" w:hAnsi="微软雅黑" w:eastAsia="仿宋_GB2312" w:cs="宋体"/>
          <w:kern w:val="0"/>
          <w:sz w:val="32"/>
          <w:szCs w:val="32"/>
        </w:rPr>
        <w:t>.</w:t>
      </w:r>
      <w:r>
        <w:rPr>
          <w:rFonts w:hint="eastAsia" w:ascii="仿宋_GB2312" w:hAnsi="宋体" w:eastAsia="仿宋_GB2312"/>
          <w:sz w:val="32"/>
          <w:szCs w:val="32"/>
        </w:rPr>
        <w:t>毕业院校出具的学历证明、学位证明、毕业生就业推荐表原件照片</w:t>
      </w:r>
      <w:r>
        <w:rPr>
          <w:rFonts w:hint="eastAsia" w:ascii="仿宋_GB2312" w:hAnsi="微软雅黑" w:eastAsia="仿宋_GB2312" w:cs="宋体"/>
          <w:kern w:val="0"/>
          <w:sz w:val="32"/>
          <w:szCs w:val="32"/>
        </w:rPr>
        <w:t>。</w:t>
      </w:r>
    </w:p>
    <w:p>
      <w:pPr>
        <w:widowControl/>
        <w:shd w:val="clear" w:color="auto" w:fill="FFFFFF"/>
        <w:spacing w:line="540" w:lineRule="atLeast"/>
        <w:ind w:firstLine="640"/>
        <w:jc w:val="left"/>
        <w:textAlignment w:val="baseline"/>
        <w:rPr>
          <w:rFonts w:ascii="微软雅黑" w:hAnsi="微软雅黑" w:eastAsia="宋体" w:cs="宋体"/>
          <w:kern w:val="0"/>
          <w:sz w:val="27"/>
          <w:szCs w:val="27"/>
        </w:rPr>
      </w:pPr>
      <w:r>
        <w:rPr>
          <w:rFonts w:ascii="仿宋_GB2312" w:hAnsi="微软雅黑" w:eastAsia="仿宋_GB2312" w:cs="宋体"/>
          <w:kern w:val="0"/>
          <w:sz w:val="32"/>
          <w:szCs w:val="32"/>
        </w:rPr>
        <w:t>7</w:t>
      </w:r>
      <w:r>
        <w:rPr>
          <w:rFonts w:hint="eastAsia" w:ascii="仿宋_GB2312" w:hAnsi="微软雅黑" w:eastAsia="仿宋_GB2312" w:cs="宋体"/>
          <w:kern w:val="0"/>
          <w:sz w:val="32"/>
          <w:szCs w:val="32"/>
        </w:rPr>
        <w:t>.高中及以上教师资格证照片或</w:t>
      </w:r>
      <w:r>
        <w:rPr>
          <w:rFonts w:hint="eastAsia" w:ascii="仿宋_GB2312" w:hAnsi="宋体" w:eastAsia="仿宋_GB2312"/>
          <w:sz w:val="32"/>
          <w:szCs w:val="32"/>
        </w:rPr>
        <w:t>教师资格考试笔试面试合格证明</w:t>
      </w:r>
      <w:r>
        <w:rPr>
          <w:rFonts w:hint="eastAsia" w:ascii="仿宋_GB2312" w:hAnsi="宋体" w:eastAsia="仿宋_GB2312"/>
          <w:sz w:val="32"/>
          <w:szCs w:val="32"/>
          <w:lang w:val="en-US" w:eastAsia="zh-CN"/>
        </w:rPr>
        <w:t>照片</w:t>
      </w:r>
      <w:r>
        <w:rPr>
          <w:rFonts w:hint="eastAsia" w:ascii="仿宋_GB2312" w:hAnsi="宋体" w:eastAsia="仿宋_GB2312"/>
          <w:sz w:val="32"/>
          <w:szCs w:val="32"/>
        </w:rPr>
        <w:t>或由毕业院校出具毕业后能取得高中及以上学段教师资格证的证明</w:t>
      </w:r>
      <w:r>
        <w:rPr>
          <w:rFonts w:hint="eastAsia" w:ascii="仿宋_GB2312" w:hAnsi="宋体" w:eastAsia="仿宋_GB2312"/>
          <w:sz w:val="32"/>
          <w:szCs w:val="32"/>
          <w:lang w:val="en-US" w:eastAsia="zh-CN"/>
        </w:rPr>
        <w:t>照片</w:t>
      </w:r>
      <w:r>
        <w:rPr>
          <w:rFonts w:hint="eastAsia" w:ascii="仿宋_GB2312" w:hAnsi="微软雅黑" w:eastAsia="仿宋_GB2312" w:cs="宋体"/>
          <w:kern w:val="0"/>
          <w:sz w:val="32"/>
          <w:szCs w:val="32"/>
        </w:rPr>
        <w:t>。</w:t>
      </w:r>
    </w:p>
    <w:p>
      <w:pPr>
        <w:widowControl/>
        <w:shd w:val="clear" w:color="auto" w:fill="FFFFFF"/>
        <w:spacing w:line="540" w:lineRule="atLeast"/>
        <w:ind w:firstLine="640"/>
        <w:jc w:val="left"/>
        <w:textAlignment w:val="baseline"/>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8.</w:t>
      </w:r>
      <w:r>
        <w:rPr>
          <w:rFonts w:hint="eastAsia" w:ascii="仿宋_GB2312" w:hAnsi="微软雅黑" w:eastAsia="仿宋_GB2312" w:cs="宋体"/>
          <w:kern w:val="0"/>
          <w:sz w:val="32"/>
          <w:szCs w:val="32"/>
          <w:lang w:val="en-US" w:eastAsia="zh-CN"/>
        </w:rPr>
        <w:t>考试</w:t>
      </w:r>
      <w:r>
        <w:rPr>
          <w:rFonts w:hint="eastAsia" w:ascii="仿宋_GB2312" w:hAnsi="微软雅黑" w:eastAsia="仿宋_GB2312" w:cs="宋体"/>
          <w:kern w:val="0"/>
          <w:sz w:val="32"/>
          <w:szCs w:val="32"/>
        </w:rPr>
        <w:t>协议书照片（</w:t>
      </w:r>
      <w:r>
        <w:rPr>
          <w:rFonts w:hint="eastAsia" w:ascii="仿宋_GB2312" w:hAnsi="微软雅黑" w:eastAsia="仿宋_GB2312" w:cs="宋体"/>
          <w:kern w:val="0"/>
          <w:sz w:val="32"/>
          <w:szCs w:val="32"/>
          <w:lang w:val="en-US" w:eastAsia="zh-CN"/>
        </w:rPr>
        <w:t>协议书模板见附件，</w:t>
      </w:r>
      <w:r>
        <w:rPr>
          <w:rFonts w:hint="eastAsia" w:ascii="仿宋_GB2312" w:hAnsi="微软雅黑" w:eastAsia="仿宋_GB2312" w:cs="宋体"/>
          <w:kern w:val="0"/>
          <w:sz w:val="32"/>
          <w:szCs w:val="32"/>
        </w:rPr>
        <w:t>须本人签字按手印）。</w:t>
      </w:r>
    </w:p>
    <w:p>
      <w:pPr>
        <w:widowControl/>
        <w:shd w:val="clear" w:color="auto" w:fill="FFFFFF"/>
        <w:spacing w:line="540" w:lineRule="atLeast"/>
        <w:ind w:firstLine="640"/>
        <w:jc w:val="left"/>
        <w:textAlignment w:val="baseline"/>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以上照片类材料必须清晰。</w:t>
      </w:r>
    </w:p>
    <w:p>
      <w:pPr>
        <w:widowControl/>
        <w:shd w:val="clear" w:color="auto" w:fill="FFFFFF"/>
        <w:spacing w:line="540" w:lineRule="atLeast"/>
        <w:ind w:firstLine="640"/>
        <w:jc w:val="left"/>
        <w:textAlignment w:val="baseline"/>
        <w:rPr>
          <w:rFonts w:ascii="微软雅黑" w:hAnsi="微软雅黑" w:eastAsia="宋体" w:cs="宋体"/>
          <w:kern w:val="0"/>
          <w:sz w:val="27"/>
          <w:szCs w:val="27"/>
        </w:rPr>
      </w:pPr>
      <w:r>
        <w:rPr>
          <w:rFonts w:hint="eastAsia" w:ascii="黑体" w:hAnsi="黑体" w:eastAsia="黑体" w:cs="宋体"/>
          <w:kern w:val="0"/>
          <w:sz w:val="32"/>
          <w:szCs w:val="32"/>
        </w:rPr>
        <w:t>五、其他</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1.临朐县教育和体育局将根据</w:t>
      </w:r>
      <w:r>
        <w:rPr>
          <w:rFonts w:hint="eastAsia" w:ascii="仿宋_GB2312" w:hAnsi="微软雅黑" w:eastAsia="仿宋_GB2312" w:cs="宋体"/>
          <w:kern w:val="0"/>
          <w:sz w:val="32"/>
          <w:szCs w:val="32"/>
        </w:rPr>
        <w:t>新型冠状病毒感染的肺炎疫情</w:t>
      </w:r>
      <w:r>
        <w:rPr>
          <w:rFonts w:hint="eastAsia" w:ascii="仿宋_GB2312" w:hAnsi="微软雅黑" w:eastAsia="仿宋_GB2312" w:cs="宋体"/>
          <w:kern w:val="0"/>
          <w:sz w:val="32"/>
          <w:szCs w:val="32"/>
          <w:lang w:val="en-US" w:eastAsia="zh-CN"/>
        </w:rPr>
        <w:t>防控进展情况确定是否参加</w:t>
      </w:r>
      <w:r>
        <w:rPr>
          <w:rFonts w:hint="eastAsia" w:ascii="仿宋_GB2312" w:eastAsia="仿宋_GB2312"/>
          <w:sz w:val="32"/>
          <w:szCs w:val="32"/>
          <w:lang w:val="en-US" w:eastAsia="zh-CN"/>
        </w:rPr>
        <w:t>高校毕业生专场供需见面会，应聘人员须先通过网络报名。</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2.面试、笔试考务费按国家有关标准收取。</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应聘人员请随时关注山东临朐政务网 “考试信息”栏目查看相关公告（</w:t>
      </w:r>
      <w:r>
        <w:rPr>
          <w:rFonts w:ascii="仿宋_GB2312" w:eastAsia="仿宋_GB2312"/>
          <w:sz w:val="32"/>
          <w:szCs w:val="32"/>
        </w:rPr>
        <w:t>http://www.linqu.gov.cn/</w:t>
      </w:r>
      <w:r>
        <w:rPr>
          <w:rFonts w:hint="eastAsia" w:ascii="仿宋_GB2312" w:eastAsia="仿宋_GB2312"/>
          <w:sz w:val="32"/>
          <w:szCs w:val="32"/>
        </w:rPr>
        <w:t>），并确保电话畅通，因没有及时查看网站信息或电话不通造成的后果，由应聘人员自行承担。</w:t>
      </w:r>
    </w:p>
    <w:p>
      <w:pPr>
        <w:widowControl/>
        <w:shd w:val="clear" w:color="auto" w:fill="FFFFFF"/>
        <w:spacing w:line="560" w:lineRule="atLeast"/>
        <w:ind w:firstLine="640"/>
        <w:jc w:val="left"/>
        <w:textAlignment w:val="baseline"/>
        <w:rPr>
          <w:rFonts w:ascii="微软雅黑" w:hAnsi="微软雅黑" w:eastAsia="宋体" w:cs="宋体"/>
          <w:kern w:val="0"/>
          <w:sz w:val="27"/>
          <w:szCs w:val="27"/>
        </w:rPr>
      </w:pPr>
      <w:r>
        <w:rPr>
          <w:rFonts w:hint="eastAsia" w:ascii="仿宋_GB2312" w:hAnsi="微软雅黑" w:eastAsia="仿宋_GB2312" w:cs="宋体"/>
          <w:kern w:val="0"/>
          <w:sz w:val="32"/>
          <w:szCs w:val="32"/>
          <w:shd w:val="clear" w:color="auto" w:fill="FFFFFF"/>
        </w:rPr>
        <w:t>咨询电话</w:t>
      </w:r>
      <w:r>
        <w:rPr>
          <w:rFonts w:hint="eastAsia" w:ascii="仿宋_GB2312" w:hAnsi="微软雅黑" w:eastAsia="仿宋_GB2312" w:cs="宋体"/>
          <w:kern w:val="0"/>
          <w:sz w:val="32"/>
          <w:szCs w:val="32"/>
        </w:rPr>
        <w:t>：0536</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32</w:t>
      </w:r>
      <w:r>
        <w:rPr>
          <w:rFonts w:ascii="仿宋_GB2312" w:hAnsi="微软雅黑" w:eastAsia="仿宋_GB2312" w:cs="宋体"/>
          <w:kern w:val="0"/>
          <w:sz w:val="32"/>
          <w:szCs w:val="32"/>
        </w:rPr>
        <w:t>12027</w:t>
      </w:r>
      <w:r>
        <w:rPr>
          <w:rFonts w:hint="eastAsia" w:ascii="仿宋_GB2312" w:hAnsi="微软雅黑" w:eastAsia="仿宋_GB2312" w:cs="宋体"/>
          <w:kern w:val="0"/>
          <w:sz w:val="32"/>
          <w:szCs w:val="32"/>
        </w:rPr>
        <w:t>。</w:t>
      </w:r>
    </w:p>
    <w:p>
      <w:pPr>
        <w:widowControl/>
        <w:shd w:val="clear" w:color="auto" w:fill="FFFFFF"/>
        <w:spacing w:line="540" w:lineRule="atLeast"/>
        <w:ind w:firstLine="640"/>
        <w:jc w:val="left"/>
        <w:textAlignment w:val="baseline"/>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咨询时间：工作日上午8:30</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11:30，下午13:30</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17:30。</w:t>
      </w:r>
    </w:p>
    <w:p>
      <w:pPr>
        <w:widowControl/>
        <w:shd w:val="clear" w:color="auto" w:fill="FFFFFF"/>
        <w:spacing w:line="540" w:lineRule="atLeast"/>
        <w:ind w:firstLine="640"/>
        <w:jc w:val="left"/>
        <w:textAlignment w:val="baseline"/>
        <w:rPr>
          <w:rFonts w:hint="eastAsia" w:ascii="仿宋_GB2312" w:hAnsi="微软雅黑" w:eastAsia="仿宋_GB2312" w:cs="宋体"/>
          <w:kern w:val="0"/>
          <w:sz w:val="32"/>
          <w:szCs w:val="32"/>
        </w:rPr>
      </w:pPr>
    </w:p>
    <w:p>
      <w:pPr>
        <w:widowControl/>
        <w:shd w:val="clear" w:color="auto" w:fill="FFFFFF"/>
        <w:spacing w:line="540" w:lineRule="atLeast"/>
        <w:ind w:right="880" w:firstLine="640"/>
        <w:jc w:val="left"/>
        <w:textAlignment w:val="baseline"/>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lang w:val="en-US" w:eastAsia="zh-CN"/>
        </w:rPr>
        <w:t>附件：</w:t>
      </w:r>
      <w:r>
        <w:rPr>
          <w:rFonts w:hint="eastAsia" w:ascii="仿宋_GB2312" w:hAnsi="微软雅黑" w:eastAsia="仿宋_GB2312" w:cs="宋体"/>
          <w:kern w:val="0"/>
          <w:sz w:val="32"/>
          <w:szCs w:val="32"/>
        </w:rPr>
        <w:t>考试协议书</w:t>
      </w:r>
    </w:p>
    <w:p>
      <w:pPr>
        <w:widowControl/>
        <w:shd w:val="clear" w:color="auto" w:fill="FFFFFF"/>
        <w:spacing w:line="540" w:lineRule="atLeast"/>
        <w:ind w:firstLine="640"/>
        <w:jc w:val="left"/>
        <w:textAlignment w:val="baseline"/>
        <w:rPr>
          <w:rFonts w:hint="eastAsia" w:ascii="仿宋_GB2312" w:hAnsi="微软雅黑" w:eastAsia="仿宋_GB2312" w:cs="宋体"/>
          <w:kern w:val="0"/>
          <w:sz w:val="32"/>
          <w:szCs w:val="32"/>
          <w:lang w:val="en-US" w:eastAsia="zh-CN"/>
        </w:rPr>
      </w:pPr>
    </w:p>
    <w:p>
      <w:pPr>
        <w:widowControl/>
        <w:shd w:val="clear" w:color="auto" w:fill="FFFFFF"/>
        <w:spacing w:line="540" w:lineRule="atLeast"/>
        <w:ind w:firstLine="640"/>
        <w:jc w:val="left"/>
        <w:textAlignment w:val="baseline"/>
        <w:rPr>
          <w:rFonts w:ascii="微软雅黑" w:hAnsi="微软雅黑" w:eastAsia="宋体" w:cs="宋体"/>
          <w:kern w:val="0"/>
          <w:sz w:val="27"/>
          <w:szCs w:val="27"/>
        </w:rPr>
      </w:pPr>
      <w:r>
        <w:rPr>
          <w:rFonts w:hint="eastAsia" w:ascii="仿宋_GB2312" w:hAnsi="微软雅黑" w:eastAsia="仿宋_GB2312" w:cs="宋体"/>
          <w:kern w:val="0"/>
          <w:sz w:val="32"/>
          <w:szCs w:val="32"/>
        </w:rPr>
        <w:t> </w:t>
      </w:r>
    </w:p>
    <w:p>
      <w:pPr>
        <w:widowControl/>
        <w:shd w:val="clear" w:color="auto" w:fill="FFFFFF"/>
        <w:spacing w:line="540" w:lineRule="atLeast"/>
        <w:ind w:right="880" w:firstLine="640"/>
        <w:jc w:val="right"/>
        <w:textAlignment w:val="baseline"/>
        <w:rPr>
          <w:rFonts w:ascii="微软雅黑" w:hAnsi="微软雅黑" w:eastAsia="宋体" w:cs="宋体"/>
          <w:kern w:val="0"/>
          <w:sz w:val="27"/>
          <w:szCs w:val="27"/>
        </w:rPr>
      </w:pPr>
      <w:r>
        <w:rPr>
          <w:rFonts w:hint="eastAsia" w:ascii="仿宋_GB2312" w:hAnsi="微软雅黑" w:eastAsia="仿宋_GB2312" w:cs="宋体"/>
          <w:kern w:val="0"/>
          <w:sz w:val="32"/>
          <w:szCs w:val="32"/>
        </w:rPr>
        <w:t>临朐县教育和体育局</w:t>
      </w:r>
    </w:p>
    <w:p>
      <w:pPr>
        <w:widowControl/>
        <w:shd w:val="clear" w:color="auto" w:fill="FFFFFF"/>
        <w:spacing w:line="540" w:lineRule="atLeast"/>
        <w:ind w:right="880" w:firstLine="640"/>
        <w:jc w:val="center"/>
        <w:textAlignment w:val="baseline"/>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lang w:val="en-US" w:eastAsia="zh-CN"/>
        </w:rPr>
        <w:t xml:space="preserve">                            </w:t>
      </w:r>
      <w:r>
        <w:rPr>
          <w:rFonts w:hint="eastAsia" w:ascii="仿宋_GB2312" w:hAnsi="微软雅黑" w:eastAsia="仿宋_GB2312" w:cs="宋体"/>
          <w:kern w:val="0"/>
          <w:sz w:val="32"/>
          <w:szCs w:val="32"/>
        </w:rPr>
        <w:t>2020年</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rPr>
        <w:t>5</w:t>
      </w:r>
      <w:r>
        <w:rPr>
          <w:rFonts w:hint="eastAsia" w:ascii="仿宋_GB2312" w:hAnsi="微软雅黑" w:eastAsia="仿宋_GB2312" w:cs="宋体"/>
          <w:kern w:val="0"/>
          <w:sz w:val="32"/>
          <w:szCs w:val="32"/>
        </w:rPr>
        <w:t>日</w:t>
      </w:r>
    </w:p>
    <w:p>
      <w:pPr>
        <w:widowControl/>
        <w:shd w:val="clear" w:color="auto" w:fill="FFFFFF"/>
        <w:spacing w:line="540" w:lineRule="atLeast"/>
        <w:ind w:right="880" w:firstLine="640"/>
        <w:jc w:val="right"/>
        <w:textAlignment w:val="baseline"/>
        <w:rPr>
          <w:rFonts w:hint="eastAsia" w:ascii="仿宋_GB2312" w:hAnsi="微软雅黑" w:eastAsia="仿宋_GB2312" w:cs="宋体"/>
          <w:kern w:val="0"/>
          <w:sz w:val="32"/>
          <w:szCs w:val="32"/>
        </w:rPr>
      </w:pPr>
    </w:p>
    <w:p>
      <w:pPr>
        <w:widowControl/>
        <w:shd w:val="clear" w:color="auto" w:fill="FFFFFF"/>
        <w:spacing w:line="540" w:lineRule="atLeast"/>
        <w:ind w:right="880" w:firstLine="640"/>
        <w:jc w:val="right"/>
        <w:textAlignment w:val="baseline"/>
        <w:rPr>
          <w:rFonts w:hint="eastAsia" w:ascii="仿宋_GB2312" w:hAnsi="微软雅黑" w:eastAsia="仿宋_GB2312" w:cs="宋体"/>
          <w:kern w:val="0"/>
          <w:sz w:val="32"/>
          <w:szCs w:val="32"/>
        </w:rPr>
      </w:pPr>
    </w:p>
    <w:p>
      <w:pPr>
        <w:widowControl/>
        <w:shd w:val="clear" w:color="auto" w:fill="FFFFFF"/>
        <w:spacing w:line="540" w:lineRule="atLeast"/>
        <w:ind w:right="880" w:firstLine="640"/>
        <w:jc w:val="right"/>
        <w:textAlignment w:val="baseline"/>
        <w:rPr>
          <w:rFonts w:hint="eastAsia" w:ascii="仿宋_GB2312" w:hAnsi="微软雅黑" w:eastAsia="仿宋_GB2312" w:cs="宋体"/>
          <w:kern w:val="0"/>
          <w:sz w:val="32"/>
          <w:szCs w:val="32"/>
        </w:rPr>
      </w:pPr>
    </w:p>
    <w:p>
      <w:pPr>
        <w:widowControl/>
        <w:shd w:val="clear" w:color="auto" w:fill="FFFFFF"/>
        <w:spacing w:line="540" w:lineRule="atLeast"/>
        <w:ind w:right="880" w:firstLine="640"/>
        <w:jc w:val="right"/>
        <w:textAlignment w:val="baseline"/>
        <w:rPr>
          <w:rFonts w:hint="eastAsia" w:ascii="仿宋_GB2312" w:hAnsi="微软雅黑" w:eastAsia="仿宋_GB2312" w:cs="宋体"/>
          <w:kern w:val="0"/>
          <w:sz w:val="32"/>
          <w:szCs w:val="32"/>
        </w:rPr>
      </w:pPr>
    </w:p>
    <w:p>
      <w:pPr>
        <w:widowControl/>
        <w:shd w:val="clear" w:color="auto" w:fill="FFFFFF"/>
        <w:spacing w:line="540" w:lineRule="atLeast"/>
        <w:ind w:right="880" w:firstLine="640"/>
        <w:jc w:val="right"/>
        <w:textAlignment w:val="baseline"/>
        <w:rPr>
          <w:rFonts w:hint="eastAsia" w:ascii="仿宋_GB2312" w:hAnsi="微软雅黑" w:eastAsia="仿宋_GB2312" w:cs="宋体"/>
          <w:kern w:val="0"/>
          <w:sz w:val="32"/>
          <w:szCs w:val="32"/>
        </w:rPr>
      </w:pPr>
    </w:p>
    <w:p>
      <w:pPr>
        <w:widowControl/>
        <w:shd w:val="clear" w:color="auto" w:fill="FFFFFF"/>
        <w:spacing w:line="540" w:lineRule="atLeast"/>
        <w:ind w:right="880"/>
        <w:jc w:val="both"/>
        <w:textAlignment w:val="baseline"/>
        <w:rPr>
          <w:rFonts w:hint="eastAsia" w:ascii="仿宋_GB2312" w:hAnsi="微软雅黑" w:eastAsia="仿宋_GB2312" w:cs="宋体"/>
          <w:kern w:val="0"/>
          <w:sz w:val="32"/>
          <w:szCs w:val="32"/>
        </w:rPr>
      </w:pPr>
    </w:p>
    <w:p>
      <w:pPr>
        <w:widowControl/>
        <w:shd w:val="clear" w:color="auto" w:fill="FFFFFF"/>
        <w:spacing w:line="540" w:lineRule="atLeast"/>
        <w:ind w:right="880" w:firstLine="640"/>
        <w:jc w:val="right"/>
        <w:textAlignment w:val="baseline"/>
        <w:rPr>
          <w:rFonts w:hint="eastAsia" w:ascii="仿宋_GB2312" w:hAnsi="微软雅黑" w:eastAsia="仿宋_GB2312" w:cs="宋体"/>
          <w:kern w:val="0"/>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考试协议书</w:t>
      </w:r>
    </w:p>
    <w:p>
      <w:pPr>
        <w:keepNext w:val="0"/>
        <w:keepLines w:val="0"/>
        <w:pageBreakBefore w:val="0"/>
        <w:widowControl w:val="0"/>
        <w:kinsoku/>
        <w:overflowPunct/>
        <w:topLinePunct w:val="0"/>
        <w:autoSpaceDE/>
        <w:autoSpaceDN/>
        <w:bidi w:val="0"/>
        <w:adjustRightInd/>
        <w:snapToGrid/>
        <w:spacing w:line="520" w:lineRule="exact"/>
        <w:textAlignment w:val="auto"/>
        <w:rPr>
          <w:rFonts w:ascii="仿宋_GB2312" w:hAnsi="宋体" w:eastAsia="仿宋_GB2312"/>
          <w:sz w:val="32"/>
          <w:szCs w:val="32"/>
        </w:rPr>
      </w:pPr>
      <w:r>
        <w:rPr>
          <w:rFonts w:hint="eastAsia" w:ascii="仿宋_GB2312" w:hAnsi="宋体" w:eastAsia="仿宋_GB2312"/>
          <w:sz w:val="32"/>
          <w:szCs w:val="32"/>
        </w:rPr>
        <w:t xml:space="preserve">姓名：       </w:t>
      </w:r>
    </w:p>
    <w:p>
      <w:pPr>
        <w:keepNext w:val="0"/>
        <w:keepLines w:val="0"/>
        <w:pageBreakBefore w:val="0"/>
        <w:widowControl w:val="0"/>
        <w:kinsoku/>
        <w:overflowPunct/>
        <w:topLinePunct w:val="0"/>
        <w:autoSpaceDE/>
        <w:autoSpaceDN/>
        <w:bidi w:val="0"/>
        <w:adjustRightInd/>
        <w:snapToGrid/>
        <w:spacing w:line="520" w:lineRule="exact"/>
        <w:textAlignment w:val="auto"/>
        <w:rPr>
          <w:rFonts w:ascii="仿宋_GB2312" w:hAnsi="宋体" w:eastAsia="仿宋_GB2312"/>
          <w:sz w:val="32"/>
          <w:szCs w:val="32"/>
        </w:rPr>
      </w:pPr>
      <w:r>
        <w:rPr>
          <w:rFonts w:hint="eastAsia" w:ascii="仿宋_GB2312" w:hAnsi="宋体" w:eastAsia="仿宋_GB2312"/>
          <w:sz w:val="32"/>
          <w:szCs w:val="32"/>
        </w:rPr>
        <w:t>性别</w:t>
      </w:r>
      <w:r>
        <w:rPr>
          <w:rFonts w:ascii="仿宋_GB2312" w:hAnsi="宋体" w:eastAsia="仿宋_GB2312"/>
          <w:sz w:val="32"/>
          <w:szCs w:val="32"/>
        </w:rPr>
        <w:t>：</w:t>
      </w:r>
      <w:r>
        <w:rPr>
          <w:rFonts w:hint="eastAsia" w:ascii="仿宋_GB2312" w:hAnsi="宋体" w:eastAsia="仿宋_GB2312"/>
          <w:sz w:val="32"/>
          <w:szCs w:val="32"/>
        </w:rPr>
        <w:t xml:space="preserve">         </w:t>
      </w:r>
    </w:p>
    <w:p>
      <w:pPr>
        <w:keepNext w:val="0"/>
        <w:keepLines w:val="0"/>
        <w:pageBreakBefore w:val="0"/>
        <w:widowControl w:val="0"/>
        <w:kinsoku/>
        <w:overflowPunct/>
        <w:topLinePunct w:val="0"/>
        <w:autoSpaceDE/>
        <w:autoSpaceDN/>
        <w:bidi w:val="0"/>
        <w:adjustRightInd/>
        <w:snapToGrid/>
        <w:spacing w:line="520" w:lineRule="exact"/>
        <w:textAlignment w:val="auto"/>
        <w:rPr>
          <w:rFonts w:ascii="仿宋_GB2312" w:hAnsi="宋体" w:eastAsia="仿宋_GB2312"/>
          <w:sz w:val="32"/>
          <w:szCs w:val="32"/>
        </w:rPr>
      </w:pPr>
      <w:r>
        <w:rPr>
          <w:rFonts w:hint="eastAsia" w:ascii="仿宋_GB2312" w:hAnsi="宋体" w:eastAsia="仿宋_GB2312"/>
          <w:sz w:val="32"/>
          <w:szCs w:val="32"/>
        </w:rPr>
        <w:t>身份证号</w:t>
      </w:r>
      <w:r>
        <w:rPr>
          <w:rFonts w:ascii="仿宋_GB2312" w:hAnsi="宋体" w:eastAsia="仿宋_GB2312"/>
          <w:sz w:val="32"/>
          <w:szCs w:val="32"/>
        </w:rPr>
        <w:t>：</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本人已阅读并了解</w:t>
      </w:r>
      <w:r>
        <w:rPr>
          <w:rFonts w:ascii="仿宋_GB2312" w:hAnsi="宋体" w:eastAsia="仿宋_GB2312"/>
          <w:sz w:val="32"/>
          <w:szCs w:val="32"/>
        </w:rPr>
        <w:t>《</w:t>
      </w:r>
      <w:r>
        <w:rPr>
          <w:rFonts w:hint="eastAsia" w:ascii="仿宋_GB2312" w:hAnsi="宋体" w:eastAsia="仿宋_GB2312"/>
          <w:sz w:val="32"/>
          <w:szCs w:val="32"/>
        </w:rPr>
        <w:t>临朐县2020年普通</w:t>
      </w:r>
      <w:r>
        <w:rPr>
          <w:rFonts w:ascii="仿宋_GB2312" w:hAnsi="宋体" w:eastAsia="仿宋_GB2312"/>
          <w:sz w:val="32"/>
          <w:szCs w:val="32"/>
        </w:rPr>
        <w:t>高中学校</w:t>
      </w:r>
      <w:r>
        <w:rPr>
          <w:rFonts w:hint="eastAsia" w:ascii="仿宋_GB2312" w:hAnsi="宋体" w:eastAsia="仿宋_GB2312"/>
          <w:sz w:val="32"/>
          <w:szCs w:val="32"/>
        </w:rPr>
        <w:t>引进高层次</w:t>
      </w:r>
      <w:r>
        <w:rPr>
          <w:rFonts w:ascii="仿宋_GB2312" w:hAnsi="宋体" w:eastAsia="仿宋_GB2312"/>
          <w:sz w:val="32"/>
          <w:szCs w:val="32"/>
        </w:rPr>
        <w:t>优秀毕业生公告》</w:t>
      </w:r>
      <w:r>
        <w:rPr>
          <w:rFonts w:hint="eastAsia" w:ascii="仿宋_GB2312" w:hAnsi="宋体" w:eastAsia="仿宋_GB2312"/>
          <w:sz w:val="32"/>
          <w:szCs w:val="32"/>
        </w:rPr>
        <w:t>所有内容</w:t>
      </w:r>
      <w:r>
        <w:rPr>
          <w:rFonts w:ascii="仿宋_GB2312" w:hAnsi="宋体" w:eastAsia="仿宋_GB2312"/>
          <w:sz w:val="32"/>
          <w:szCs w:val="32"/>
        </w:rPr>
        <w:t>，</w:t>
      </w:r>
      <w:r>
        <w:rPr>
          <w:rFonts w:hint="eastAsia" w:ascii="仿宋_GB2312" w:hAnsi="宋体" w:eastAsia="仿宋_GB2312"/>
          <w:sz w:val="32"/>
          <w:szCs w:val="32"/>
        </w:rPr>
        <w:t>承诺</w:t>
      </w:r>
      <w:r>
        <w:rPr>
          <w:rFonts w:ascii="仿宋_GB2312" w:hAnsi="宋体" w:eastAsia="仿宋_GB2312"/>
          <w:sz w:val="32"/>
          <w:szCs w:val="32"/>
        </w:rPr>
        <w:t>按时</w:t>
      </w:r>
      <w:r>
        <w:rPr>
          <w:rFonts w:hint="eastAsia" w:ascii="仿宋_GB2312" w:hAnsi="宋体" w:eastAsia="仿宋_GB2312"/>
          <w:sz w:val="32"/>
          <w:szCs w:val="32"/>
        </w:rPr>
        <w:t>参加考试，</w:t>
      </w:r>
      <w:r>
        <w:rPr>
          <w:rFonts w:ascii="仿宋_GB2312" w:hAnsi="宋体" w:eastAsia="仿宋_GB2312"/>
          <w:sz w:val="32"/>
          <w:szCs w:val="32"/>
        </w:rPr>
        <w:t>如因个人原因未能参加</w:t>
      </w:r>
      <w:r>
        <w:rPr>
          <w:rFonts w:hint="eastAsia" w:ascii="仿宋_GB2312" w:hAnsi="宋体" w:eastAsia="仿宋_GB2312"/>
          <w:sz w:val="32"/>
          <w:szCs w:val="32"/>
        </w:rPr>
        <w:t>所造成的</w:t>
      </w:r>
      <w:r>
        <w:rPr>
          <w:rFonts w:ascii="仿宋_GB2312" w:hAnsi="宋体" w:eastAsia="仿宋_GB2312"/>
          <w:sz w:val="32"/>
          <w:szCs w:val="32"/>
        </w:rPr>
        <w:t>后果</w:t>
      </w:r>
      <w:r>
        <w:rPr>
          <w:rFonts w:hint="eastAsia" w:ascii="仿宋_GB2312" w:hAnsi="宋体" w:eastAsia="仿宋_GB2312"/>
          <w:sz w:val="32"/>
          <w:szCs w:val="32"/>
        </w:rPr>
        <w:t>由</w:t>
      </w:r>
      <w:r>
        <w:rPr>
          <w:rFonts w:ascii="仿宋_GB2312" w:hAnsi="宋体" w:eastAsia="仿宋_GB2312"/>
          <w:sz w:val="32"/>
          <w:szCs w:val="32"/>
        </w:rPr>
        <w:t>本人</w:t>
      </w:r>
      <w:r>
        <w:rPr>
          <w:rFonts w:hint="eastAsia" w:ascii="仿宋_GB2312" w:hAnsi="宋体" w:eastAsia="仿宋_GB2312"/>
          <w:sz w:val="32"/>
          <w:szCs w:val="32"/>
        </w:rPr>
        <w:t>自行承担。</w:t>
      </w:r>
    </w:p>
    <w:p>
      <w:pPr>
        <w:keepNext w:val="0"/>
        <w:keepLines w:val="0"/>
        <w:pageBreakBefore w:val="0"/>
        <w:widowControl w:val="0"/>
        <w:kinsoku/>
        <w:overflowPunct/>
        <w:topLinePunct w:val="0"/>
        <w:autoSpaceDE/>
        <w:autoSpaceDN/>
        <w:bidi w:val="0"/>
        <w:adjustRightInd/>
        <w:snapToGrid/>
        <w:spacing w:line="520" w:lineRule="exact"/>
        <w:ind w:right="640" w:firstLine="4800" w:firstLineChars="1500"/>
        <w:textAlignment w:val="auto"/>
        <w:rPr>
          <w:rFonts w:hint="eastAsia" w:ascii="仿宋_GB2312" w:hAnsi="宋体" w:eastAsia="仿宋_GB2312"/>
          <w:sz w:val="32"/>
          <w:szCs w:val="32"/>
        </w:rPr>
      </w:pPr>
    </w:p>
    <w:p>
      <w:pPr>
        <w:keepNext w:val="0"/>
        <w:keepLines w:val="0"/>
        <w:pageBreakBefore w:val="0"/>
        <w:widowControl w:val="0"/>
        <w:kinsoku/>
        <w:overflowPunct/>
        <w:topLinePunct w:val="0"/>
        <w:autoSpaceDE/>
        <w:autoSpaceDN/>
        <w:bidi w:val="0"/>
        <w:adjustRightInd/>
        <w:snapToGrid/>
        <w:spacing w:line="520" w:lineRule="exact"/>
        <w:ind w:right="640" w:firstLine="4800" w:firstLineChars="1500"/>
        <w:textAlignment w:val="auto"/>
        <w:rPr>
          <w:rFonts w:ascii="仿宋_GB2312" w:hAnsi="宋体" w:eastAsia="仿宋_GB2312"/>
          <w:sz w:val="32"/>
          <w:szCs w:val="32"/>
        </w:rPr>
      </w:pPr>
      <w:r>
        <w:rPr>
          <w:rFonts w:hint="eastAsia" w:ascii="仿宋_GB2312" w:hAnsi="宋体" w:eastAsia="仿宋_GB2312"/>
          <w:sz w:val="32"/>
          <w:szCs w:val="32"/>
        </w:rPr>
        <w:t>承诺人签名</w:t>
      </w:r>
      <w:r>
        <w:rPr>
          <w:rFonts w:ascii="仿宋_GB2312" w:hAnsi="宋体" w:eastAsia="仿宋_GB2312"/>
          <w:sz w:val="32"/>
          <w:szCs w:val="32"/>
        </w:rPr>
        <w:t>：</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仿宋_GB2312" w:hAnsi="宋体" w:eastAsia="仿宋_GB2312"/>
          <w:sz w:val="32"/>
          <w:szCs w:val="32"/>
        </w:rPr>
      </w:pPr>
      <w:r>
        <w:rPr>
          <w:rFonts w:hint="eastAsia" w:ascii="仿宋_GB2312" w:hAnsi="宋体" w:eastAsia="仿宋_GB2312"/>
          <w:sz w:val="32"/>
          <w:szCs w:val="32"/>
        </w:rPr>
        <w:t>20</w:t>
      </w:r>
      <w:r>
        <w:rPr>
          <w:rFonts w:ascii="仿宋_GB2312" w:hAnsi="宋体" w:eastAsia="仿宋_GB2312"/>
          <w:sz w:val="32"/>
          <w:szCs w:val="32"/>
        </w:rPr>
        <w:t>20</w:t>
      </w:r>
      <w:r>
        <w:rPr>
          <w:rFonts w:hint="eastAsia" w:ascii="仿宋_GB2312" w:hAnsi="宋体" w:eastAsia="仿宋_GB2312"/>
          <w:sz w:val="32"/>
          <w:szCs w:val="32"/>
        </w:rPr>
        <w:t xml:space="preserve">年  </w:t>
      </w:r>
      <w:r>
        <w:rPr>
          <w:rFonts w:ascii="仿宋_GB2312" w:hAnsi="宋体" w:eastAsia="仿宋_GB2312"/>
          <w:sz w:val="32"/>
          <w:szCs w:val="32"/>
        </w:rPr>
        <w:t xml:space="preserve"> </w:t>
      </w:r>
      <w:r>
        <w:rPr>
          <w:rFonts w:hint="eastAsia" w:ascii="仿宋_GB2312" w:hAnsi="宋体" w:eastAsia="仿宋_GB2312"/>
          <w:sz w:val="32"/>
          <w:szCs w:val="32"/>
        </w:rPr>
        <w:t>月    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宋体" w:eastAsia="仿宋_GB2312"/>
          <w:sz w:val="32"/>
          <w:szCs w:val="32"/>
        </w:rPr>
      </w:pP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宋体" w:eastAsia="仿宋_GB2312"/>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ragraph">
                  <wp:posOffset>16510</wp:posOffset>
                </wp:positionV>
                <wp:extent cx="5857875" cy="0"/>
                <wp:effectExtent l="0" t="13970" r="0" b="24130"/>
                <wp:wrapNone/>
                <wp:docPr id="1" name="直接连接符 1"/>
                <wp:cNvGraphicFramePr/>
                <a:graphic xmlns:a="http://schemas.openxmlformats.org/drawingml/2006/main">
                  <a:graphicData uri="http://schemas.microsoft.com/office/word/2010/wordprocessingShape">
                    <wps:wsp>
                      <wps:cNvCnPr/>
                      <wps:spPr>
                        <a:xfrm>
                          <a:off x="937260" y="5153025"/>
                          <a:ext cx="5857875" cy="0"/>
                        </a:xfrm>
                        <a:prstGeom prst="line">
                          <a:avLst/>
                        </a:prstGeom>
                        <a:ln w="28575"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5pt;margin-top:1.3pt;height:0pt;width:461.25pt;z-index:251658240;mso-width-relative:page;mso-height-relative:page;" filled="f" stroked="t" coordsize="21600,21600" o:gfxdata="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sysBbVAAAABgEAAA8AAAAAAAAAAQAgAAAA&#10;IgAAAGRycy9kb3ducmV2LnhtbFBLAQIUABQAAAAIAIdO4kD8DH4w1QEAAG4DAAAOAAAAAAAAAAEA&#10;IAAAACQBAABkcnMvZTJvRG9jLnhtbFBLBQYAAAAABgAGAFkBAABrBQAAAAA=&#10;">
                <v:fill on="f" focussize="0,0"/>
                <v:stroke weight="2.25pt" color="#000000 [3213]" miterlimit="8" joinstyle="miter" dashstyle="dash"/>
                <v:imagedata o:title=""/>
                <o:lock v:ext="edit" aspectratio="f"/>
              </v:line>
            </w:pict>
          </mc:Fallback>
        </mc:AlternateContent>
      </w:r>
      <w:r>
        <w:rPr>
          <w:rFonts w:hint="eastAsia" w:ascii="仿宋_GB2312" w:hAnsi="宋体" w:eastAsia="仿宋_GB2312"/>
          <w:sz w:val="32"/>
          <w:szCs w:val="32"/>
        </w:rPr>
        <w:t xml:space="preserve">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存  根</w:t>
      </w:r>
    </w:p>
    <w:p>
      <w:pPr>
        <w:keepNext w:val="0"/>
        <w:keepLines w:val="0"/>
        <w:pageBreakBefore w:val="0"/>
        <w:widowControl w:val="0"/>
        <w:kinsoku/>
        <w:overflowPunct/>
        <w:topLinePunct w:val="0"/>
        <w:autoSpaceDE/>
        <w:autoSpaceDN/>
        <w:bidi w:val="0"/>
        <w:adjustRightInd/>
        <w:snapToGrid/>
        <w:spacing w:line="520" w:lineRule="exact"/>
        <w:textAlignment w:val="auto"/>
        <w:rPr>
          <w:rFonts w:ascii="宋体" w:hAnsi="宋体" w:eastAsia="宋体"/>
          <w:sz w:val="44"/>
          <w:szCs w:val="44"/>
        </w:rPr>
      </w:pPr>
    </w:p>
    <w:p>
      <w:pPr>
        <w:keepNext w:val="0"/>
        <w:keepLines w:val="0"/>
        <w:pageBreakBefore w:val="0"/>
        <w:widowControl w:val="0"/>
        <w:kinsoku/>
        <w:overflowPunct/>
        <w:topLinePunct w:val="0"/>
        <w:autoSpaceDE/>
        <w:autoSpaceDN/>
        <w:bidi w:val="0"/>
        <w:adjustRightInd/>
        <w:snapToGrid/>
        <w:spacing w:line="520" w:lineRule="exact"/>
        <w:textAlignment w:val="auto"/>
        <w:rPr>
          <w:rFonts w:ascii="仿宋_GB2312" w:hAnsi="宋体" w:eastAsia="仿宋_GB2312"/>
          <w:sz w:val="32"/>
          <w:szCs w:val="32"/>
        </w:rPr>
      </w:pPr>
      <w:r>
        <w:rPr>
          <w:rFonts w:hint="eastAsia" w:ascii="仿宋_GB2312" w:hAnsi="宋体" w:eastAsia="仿宋_GB2312"/>
          <w:sz w:val="32"/>
          <w:szCs w:val="32"/>
        </w:rPr>
        <w:t xml:space="preserve">姓名：       </w:t>
      </w:r>
    </w:p>
    <w:p>
      <w:pPr>
        <w:keepNext w:val="0"/>
        <w:keepLines w:val="0"/>
        <w:pageBreakBefore w:val="0"/>
        <w:widowControl w:val="0"/>
        <w:kinsoku/>
        <w:overflowPunct/>
        <w:topLinePunct w:val="0"/>
        <w:autoSpaceDE/>
        <w:autoSpaceDN/>
        <w:bidi w:val="0"/>
        <w:adjustRightInd/>
        <w:snapToGrid/>
        <w:spacing w:line="520" w:lineRule="exact"/>
        <w:textAlignment w:val="auto"/>
        <w:rPr>
          <w:rFonts w:ascii="仿宋_GB2312" w:hAnsi="宋体" w:eastAsia="仿宋_GB2312"/>
          <w:sz w:val="32"/>
          <w:szCs w:val="32"/>
        </w:rPr>
      </w:pPr>
      <w:r>
        <w:rPr>
          <w:rFonts w:hint="eastAsia" w:ascii="仿宋_GB2312" w:hAnsi="宋体" w:eastAsia="仿宋_GB2312"/>
          <w:sz w:val="32"/>
          <w:szCs w:val="32"/>
        </w:rPr>
        <w:t>性别</w:t>
      </w:r>
      <w:r>
        <w:rPr>
          <w:rFonts w:ascii="仿宋_GB2312" w:hAnsi="宋体" w:eastAsia="仿宋_GB2312"/>
          <w:sz w:val="32"/>
          <w:szCs w:val="32"/>
        </w:rPr>
        <w:t>：</w:t>
      </w:r>
      <w:r>
        <w:rPr>
          <w:rFonts w:hint="eastAsia" w:ascii="仿宋_GB2312" w:hAnsi="宋体" w:eastAsia="仿宋_GB2312"/>
          <w:sz w:val="32"/>
          <w:szCs w:val="32"/>
        </w:rPr>
        <w:t xml:space="preserve">         </w:t>
      </w:r>
    </w:p>
    <w:p>
      <w:pPr>
        <w:keepNext w:val="0"/>
        <w:keepLines w:val="0"/>
        <w:pageBreakBefore w:val="0"/>
        <w:widowControl w:val="0"/>
        <w:kinsoku/>
        <w:overflowPunct/>
        <w:topLinePunct w:val="0"/>
        <w:autoSpaceDE/>
        <w:autoSpaceDN/>
        <w:bidi w:val="0"/>
        <w:adjustRightInd/>
        <w:snapToGrid/>
        <w:spacing w:line="520" w:lineRule="exact"/>
        <w:textAlignment w:val="auto"/>
        <w:rPr>
          <w:rFonts w:ascii="仿宋_GB2312" w:hAnsi="宋体" w:eastAsia="仿宋_GB2312"/>
          <w:sz w:val="32"/>
          <w:szCs w:val="32"/>
        </w:rPr>
      </w:pPr>
      <w:r>
        <w:rPr>
          <w:rFonts w:hint="eastAsia" w:ascii="仿宋_GB2312" w:hAnsi="宋体" w:eastAsia="仿宋_GB2312"/>
          <w:sz w:val="32"/>
          <w:szCs w:val="32"/>
        </w:rPr>
        <w:t>身份证号</w:t>
      </w:r>
      <w:r>
        <w:rPr>
          <w:rFonts w:ascii="仿宋_GB2312" w:hAnsi="宋体" w:eastAsia="仿宋_GB2312"/>
          <w:sz w:val="32"/>
          <w:szCs w:val="32"/>
        </w:rPr>
        <w:t>：</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本人已阅读并了解</w:t>
      </w:r>
      <w:r>
        <w:rPr>
          <w:rFonts w:ascii="仿宋_GB2312" w:hAnsi="宋体" w:eastAsia="仿宋_GB2312"/>
          <w:sz w:val="32"/>
          <w:szCs w:val="32"/>
        </w:rPr>
        <w:t>《</w:t>
      </w:r>
      <w:r>
        <w:rPr>
          <w:rFonts w:hint="eastAsia" w:ascii="仿宋_GB2312" w:hAnsi="宋体" w:eastAsia="仿宋_GB2312"/>
          <w:sz w:val="32"/>
          <w:szCs w:val="32"/>
        </w:rPr>
        <w:t>临朐县2020年普通</w:t>
      </w:r>
      <w:r>
        <w:rPr>
          <w:rFonts w:ascii="仿宋_GB2312" w:hAnsi="宋体" w:eastAsia="仿宋_GB2312"/>
          <w:sz w:val="32"/>
          <w:szCs w:val="32"/>
        </w:rPr>
        <w:t>高中学校</w:t>
      </w:r>
      <w:r>
        <w:rPr>
          <w:rFonts w:hint="eastAsia" w:ascii="仿宋_GB2312" w:hAnsi="宋体" w:eastAsia="仿宋_GB2312"/>
          <w:sz w:val="32"/>
          <w:szCs w:val="32"/>
        </w:rPr>
        <w:t>引进高层次</w:t>
      </w:r>
      <w:r>
        <w:rPr>
          <w:rFonts w:ascii="仿宋_GB2312" w:hAnsi="宋体" w:eastAsia="仿宋_GB2312"/>
          <w:sz w:val="32"/>
          <w:szCs w:val="32"/>
        </w:rPr>
        <w:t>优秀毕业生公告》</w:t>
      </w:r>
      <w:r>
        <w:rPr>
          <w:rFonts w:hint="eastAsia" w:ascii="仿宋_GB2312" w:hAnsi="宋体" w:eastAsia="仿宋_GB2312"/>
          <w:sz w:val="32"/>
          <w:szCs w:val="32"/>
        </w:rPr>
        <w:t>所有内容</w:t>
      </w:r>
      <w:r>
        <w:rPr>
          <w:rFonts w:ascii="仿宋_GB2312" w:hAnsi="宋体" w:eastAsia="仿宋_GB2312"/>
          <w:sz w:val="32"/>
          <w:szCs w:val="32"/>
        </w:rPr>
        <w:t>，</w:t>
      </w:r>
      <w:r>
        <w:rPr>
          <w:rFonts w:hint="eastAsia" w:ascii="仿宋_GB2312" w:hAnsi="宋体" w:eastAsia="仿宋_GB2312"/>
          <w:sz w:val="32"/>
          <w:szCs w:val="32"/>
        </w:rPr>
        <w:t>承诺</w:t>
      </w:r>
      <w:r>
        <w:rPr>
          <w:rFonts w:ascii="仿宋_GB2312" w:hAnsi="宋体" w:eastAsia="仿宋_GB2312"/>
          <w:sz w:val="32"/>
          <w:szCs w:val="32"/>
        </w:rPr>
        <w:t>按时</w:t>
      </w:r>
      <w:r>
        <w:rPr>
          <w:rFonts w:hint="eastAsia" w:ascii="仿宋_GB2312" w:hAnsi="宋体" w:eastAsia="仿宋_GB2312"/>
          <w:sz w:val="32"/>
          <w:szCs w:val="32"/>
        </w:rPr>
        <w:t>参加考试，</w:t>
      </w:r>
      <w:r>
        <w:rPr>
          <w:rFonts w:ascii="仿宋_GB2312" w:hAnsi="宋体" w:eastAsia="仿宋_GB2312"/>
          <w:sz w:val="32"/>
          <w:szCs w:val="32"/>
        </w:rPr>
        <w:t>如因个人原因未能参加</w:t>
      </w:r>
      <w:r>
        <w:rPr>
          <w:rFonts w:hint="eastAsia" w:ascii="仿宋_GB2312" w:hAnsi="宋体" w:eastAsia="仿宋_GB2312"/>
          <w:sz w:val="32"/>
          <w:szCs w:val="32"/>
        </w:rPr>
        <w:t>所造成的</w:t>
      </w:r>
      <w:r>
        <w:rPr>
          <w:rFonts w:ascii="仿宋_GB2312" w:hAnsi="宋体" w:eastAsia="仿宋_GB2312"/>
          <w:sz w:val="32"/>
          <w:szCs w:val="32"/>
        </w:rPr>
        <w:t>后果</w:t>
      </w:r>
      <w:r>
        <w:rPr>
          <w:rFonts w:hint="eastAsia" w:ascii="仿宋_GB2312" w:hAnsi="宋体" w:eastAsia="仿宋_GB2312"/>
          <w:sz w:val="32"/>
          <w:szCs w:val="32"/>
        </w:rPr>
        <w:t>由</w:t>
      </w:r>
      <w:r>
        <w:rPr>
          <w:rFonts w:ascii="仿宋_GB2312" w:hAnsi="宋体" w:eastAsia="仿宋_GB2312"/>
          <w:sz w:val="32"/>
          <w:szCs w:val="32"/>
        </w:rPr>
        <w:t>本人</w:t>
      </w:r>
      <w:r>
        <w:rPr>
          <w:rFonts w:hint="eastAsia" w:ascii="仿宋_GB2312" w:hAnsi="宋体" w:eastAsia="仿宋_GB2312"/>
          <w:sz w:val="32"/>
          <w:szCs w:val="32"/>
        </w:rPr>
        <w:t>自行承担。</w:t>
      </w:r>
    </w:p>
    <w:p>
      <w:pPr>
        <w:keepNext w:val="0"/>
        <w:keepLines w:val="0"/>
        <w:pageBreakBefore w:val="0"/>
        <w:widowControl w:val="0"/>
        <w:kinsoku/>
        <w:overflowPunct/>
        <w:topLinePunct w:val="0"/>
        <w:autoSpaceDE/>
        <w:autoSpaceDN/>
        <w:bidi w:val="0"/>
        <w:adjustRightInd/>
        <w:snapToGrid/>
        <w:spacing w:line="520" w:lineRule="exact"/>
        <w:ind w:right="640" w:firstLine="4800" w:firstLineChars="1500"/>
        <w:textAlignment w:val="auto"/>
        <w:rPr>
          <w:rFonts w:hint="eastAsia" w:ascii="仿宋_GB2312" w:hAnsi="宋体" w:eastAsia="仿宋_GB2312"/>
          <w:sz w:val="32"/>
          <w:szCs w:val="32"/>
        </w:rPr>
      </w:pPr>
    </w:p>
    <w:p>
      <w:pPr>
        <w:keepNext w:val="0"/>
        <w:keepLines w:val="0"/>
        <w:pageBreakBefore w:val="0"/>
        <w:widowControl w:val="0"/>
        <w:kinsoku/>
        <w:overflowPunct/>
        <w:topLinePunct w:val="0"/>
        <w:autoSpaceDE/>
        <w:autoSpaceDN/>
        <w:bidi w:val="0"/>
        <w:adjustRightInd/>
        <w:snapToGrid/>
        <w:spacing w:line="520" w:lineRule="exact"/>
        <w:ind w:right="640" w:firstLine="4800" w:firstLineChars="1500"/>
        <w:textAlignment w:val="auto"/>
        <w:rPr>
          <w:rFonts w:ascii="仿宋_GB2312" w:hAnsi="宋体" w:eastAsia="仿宋_GB2312"/>
          <w:sz w:val="32"/>
          <w:szCs w:val="32"/>
        </w:rPr>
      </w:pPr>
      <w:r>
        <w:rPr>
          <w:rFonts w:hint="eastAsia" w:ascii="仿宋_GB2312" w:hAnsi="宋体" w:eastAsia="仿宋_GB2312"/>
          <w:sz w:val="32"/>
          <w:szCs w:val="32"/>
        </w:rPr>
        <w:t>承诺人签名</w:t>
      </w:r>
      <w:r>
        <w:rPr>
          <w:rFonts w:ascii="仿宋_GB2312" w:hAnsi="宋体" w:eastAsia="仿宋_GB2312"/>
          <w:sz w:val="32"/>
          <w:szCs w:val="32"/>
        </w:rPr>
        <w:t>：</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仿宋_GB2312" w:hAnsi="微软雅黑" w:eastAsia="仿宋_GB2312" w:cs="宋体"/>
          <w:kern w:val="0"/>
          <w:sz w:val="32"/>
          <w:szCs w:val="32"/>
        </w:rPr>
      </w:pPr>
      <w:r>
        <w:rPr>
          <w:rFonts w:hint="eastAsia" w:ascii="仿宋_GB2312" w:hAnsi="宋体" w:eastAsia="仿宋_GB2312"/>
          <w:sz w:val="32"/>
          <w:szCs w:val="32"/>
        </w:rPr>
        <w:t>20</w:t>
      </w:r>
      <w:r>
        <w:rPr>
          <w:rFonts w:ascii="仿宋_GB2312" w:hAnsi="宋体" w:eastAsia="仿宋_GB2312"/>
          <w:sz w:val="32"/>
          <w:szCs w:val="32"/>
        </w:rPr>
        <w:t>20</w:t>
      </w:r>
      <w:r>
        <w:rPr>
          <w:rFonts w:hint="eastAsia" w:ascii="仿宋_GB2312" w:hAnsi="宋体" w:eastAsia="仿宋_GB2312"/>
          <w:sz w:val="32"/>
          <w:szCs w:val="32"/>
        </w:rPr>
        <w:t xml:space="preserve">年  </w:t>
      </w:r>
      <w:r>
        <w:rPr>
          <w:rFonts w:ascii="仿宋_GB2312" w:hAnsi="宋体" w:eastAsia="仿宋_GB2312"/>
          <w:sz w:val="32"/>
          <w:szCs w:val="32"/>
        </w:rPr>
        <w:t xml:space="preserve"> </w:t>
      </w:r>
      <w:r>
        <w:rPr>
          <w:rFonts w:hint="eastAsia" w:ascii="仿宋_GB2312" w:hAnsi="宋体" w:eastAsia="仿宋_GB2312"/>
          <w:sz w:val="32"/>
          <w:szCs w:val="32"/>
        </w:rPr>
        <w:t>月    日</w:t>
      </w:r>
    </w:p>
    <w:sectPr>
      <w:pgSz w:w="11906" w:h="16838"/>
      <w:pgMar w:top="209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78"/>
    <w:rsid w:val="00223E37"/>
    <w:rsid w:val="007771D1"/>
    <w:rsid w:val="007E32CE"/>
    <w:rsid w:val="00C84715"/>
    <w:rsid w:val="00D8684D"/>
    <w:rsid w:val="00EA2FB3"/>
    <w:rsid w:val="00F97878"/>
    <w:rsid w:val="07FA3337"/>
    <w:rsid w:val="253A4539"/>
    <w:rsid w:val="2F191449"/>
    <w:rsid w:val="3D94580F"/>
    <w:rsid w:val="459C57AF"/>
    <w:rsid w:val="538F3F29"/>
    <w:rsid w:val="5A552876"/>
    <w:rsid w:val="5F4E2AD6"/>
    <w:rsid w:val="5FDD2587"/>
    <w:rsid w:val="6B95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129</Words>
  <Characters>738</Characters>
  <Lines>6</Lines>
  <Paragraphs>1</Paragraphs>
  <TotalTime>16</TotalTime>
  <ScaleCrop>false</ScaleCrop>
  <LinksUpToDate>false</LinksUpToDate>
  <CharactersWithSpaces>866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2020-02-05T01:12:00Z</dcterms:created>
  <dc:creator>User</dc:creator>
  <cp:lastModifiedBy>张传亮</cp:lastModifiedBy>
  <cp:lastPrinted>2020-02-05T07:57:00Z</cp:lastPrinted>
  <dcterms:modified xsi:type="dcterms:W3CDTF">2020-02-05T08:32:59Z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