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 </w:t>
      </w:r>
    </w:p>
    <w:tbl>
      <w:tblPr>
        <w:tblStyle w:val="4"/>
        <w:tblW w:w="14175" w:type="dxa"/>
        <w:tblInd w:w="9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2297"/>
        <w:gridCol w:w="3736"/>
        <w:gridCol w:w="1370"/>
        <w:gridCol w:w="1582"/>
        <w:gridCol w:w="2856"/>
        <w:gridCol w:w="14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姓名</w:t>
            </w:r>
          </w:p>
        </w:tc>
        <w:tc>
          <w:tcPr>
            <w:tcW w:w="22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决定书文号</w:t>
            </w:r>
          </w:p>
        </w:tc>
        <w:tc>
          <w:tcPr>
            <w:tcW w:w="37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违法行为类型</w:t>
            </w:r>
          </w:p>
        </w:tc>
        <w:tc>
          <w:tcPr>
            <w:tcW w:w="13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处罚依据</w:t>
            </w:r>
          </w:p>
        </w:tc>
        <w:tc>
          <w:tcPr>
            <w:tcW w:w="15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违法事实</w:t>
            </w:r>
          </w:p>
        </w:tc>
        <w:tc>
          <w:tcPr>
            <w:tcW w:w="28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处罚单位</w:t>
            </w:r>
          </w:p>
        </w:tc>
        <w:tc>
          <w:tcPr>
            <w:tcW w:w="14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处罚时间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王某某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潍公（交）行罚决字（</w:t>
            </w: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2025</w:t>
            </w: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3707242201032135号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驾驶证超过有效期未换证驾驶机动车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《</w:t>
            </w: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中华人民共和国道路交通安全法</w:t>
            </w:r>
            <w:r>
              <w:rPr>
                <w:rFonts w:hint="eastAsia" w:ascii="Arial" w:hAnsi="Arial" w:eastAsia="宋体" w:cs="Arial"/>
                <w:kern w:val="0"/>
                <w:sz w:val="22"/>
              </w:rPr>
              <w:t>》</w:t>
            </w: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第九十九条第一款第一项、第二款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2025年7月4日10时42分，王某某驾驶牌号为无的小型汽车行驶至国道233东红三岔口，实施</w:t>
            </w: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驾驶证超过有效期未换证驾驶机动车的违法行为。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临朐县公安局交通管理</w:t>
            </w:r>
            <w:bookmarkStart w:id="0" w:name="_GoBack"/>
            <w:bookmarkEnd w:id="0"/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大队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2025-07-04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孙某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潍公（交）行罚决字（</w:t>
            </w: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2025</w:t>
            </w: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3707242201030610号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未取得驾驶证驾驶机动车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《中华人民共和国道路交通安全法</w:t>
            </w:r>
            <w:r>
              <w:rPr>
                <w:rFonts w:hint="eastAsia" w:ascii="Arial" w:hAnsi="Arial" w:eastAsia="宋体" w:cs="Arial"/>
                <w:kern w:val="0"/>
                <w:sz w:val="22"/>
              </w:rPr>
              <w:t>》</w:t>
            </w: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第九十九条第一款第一项、第二款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2025年6月25日9时53分，孙某驾驶无号牌电动轿车行驶至文化南环路口，实施</w:t>
            </w: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未取得驾驶证驾驶机动车的违法行为。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临朐县公安局交通警察大队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2025-06-25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王某某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潍公（交）行罚决字（</w:t>
            </w: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2025</w:t>
            </w: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37072422001009013号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饮酒后驾驶机动车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《中华人民共和国道路交通安全法</w:t>
            </w:r>
            <w:r>
              <w:rPr>
                <w:rFonts w:hint="eastAsia" w:ascii="Arial" w:hAnsi="Arial" w:eastAsia="宋体" w:cs="Arial"/>
                <w:kern w:val="0"/>
                <w:sz w:val="22"/>
              </w:rPr>
              <w:t>》</w:t>
            </w: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第九十一条第一款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2025年2月3日14时57分，王某某驾驶小型新能源汽车行至南环路柳家圈村处，实施</w:t>
            </w: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饮酒后驾驶机动车的违法行为。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临朐县公安局交通警察大队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2025-2-5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张某某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潍公（交）行罚决字（</w:t>
            </w: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2025</w:t>
            </w: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37072422001016955号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饮酒后驾驶机动车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《中华人民共和国道路交通安全法</w:t>
            </w:r>
            <w:r>
              <w:rPr>
                <w:rFonts w:hint="eastAsia" w:ascii="Arial" w:hAnsi="Arial" w:eastAsia="宋体" w:cs="Arial"/>
                <w:kern w:val="0"/>
                <w:sz w:val="22"/>
              </w:rPr>
              <w:t>》</w:t>
            </w: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第九十一条第一款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2025年3月5日16时23分，张某某驾驶小型轿车行驶至七贤派出所门口，实施</w:t>
            </w: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饮酒后驾驶机动车的违法行为。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临朐县公安局交通警察大队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2025-3-5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吴某某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潍公（交）行罚决字（</w:t>
            </w: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2025</w:t>
            </w: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3707242201016981号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饮酒后驾驶机动车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《中华人民共和国道路交通安全法</w:t>
            </w:r>
            <w:r>
              <w:rPr>
                <w:rFonts w:hint="eastAsia" w:ascii="Arial" w:hAnsi="Arial" w:eastAsia="宋体" w:cs="Arial"/>
                <w:kern w:val="0"/>
                <w:sz w:val="22"/>
              </w:rPr>
              <w:t>》</w:t>
            </w: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第九十一条第一款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2025年3月5日16时55分，吴某某驾驶两轮摩托车行驶至省道317处，实施</w:t>
            </w: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饮酒后驾驶机动车的违法行为。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  <w:t>临朐县公安局交通警察大队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lang w:val="en-US" w:eastAsia="zh-CN"/>
              </w:rPr>
              <w:t>2025-3-6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43"/>
    <w:rsid w:val="001211D7"/>
    <w:rsid w:val="009132B4"/>
    <w:rsid w:val="00C23343"/>
    <w:rsid w:val="01B875E8"/>
    <w:rsid w:val="03821E80"/>
    <w:rsid w:val="095A3170"/>
    <w:rsid w:val="09B67C2F"/>
    <w:rsid w:val="0DD35581"/>
    <w:rsid w:val="1ED20716"/>
    <w:rsid w:val="2E145C25"/>
    <w:rsid w:val="3CC00CC2"/>
    <w:rsid w:val="5B452A65"/>
    <w:rsid w:val="616031C8"/>
    <w:rsid w:val="652F74EA"/>
    <w:rsid w:val="77E94673"/>
    <w:rsid w:val="7C7356BD"/>
    <w:rsid w:val="7CAA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</Words>
  <Characters>189</Characters>
  <Lines>1</Lines>
  <Paragraphs>1</Paragraphs>
  <TotalTime>0</TotalTime>
  <ScaleCrop>false</ScaleCrop>
  <LinksUpToDate>false</LinksUpToDate>
  <CharactersWithSpaces>220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2025-07-04T01:03:00Z</dcterms:created>
  <dc:creator>admin</dc:creator>
  <cp:lastModifiedBy>Administrator</cp:lastModifiedBy>
  <dcterms:modified xsi:type="dcterms:W3CDTF">2025-07-04T08:41:17Z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